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0CA8" w:rsidRPr="00DF513A" w:rsidRDefault="00DF513A" w:rsidP="00DF513A">
      <w:pPr>
        <w:jc w:val="center"/>
        <w:rPr>
          <w:sz w:val="28"/>
          <w:szCs w:val="28"/>
        </w:rPr>
      </w:pPr>
      <w:r w:rsidRPr="00DF513A">
        <w:rPr>
          <w:sz w:val="28"/>
          <w:szCs w:val="28"/>
        </w:rPr>
        <w:t>SMLOUVA O DÍLO</w:t>
      </w:r>
      <w:r>
        <w:rPr>
          <w:sz w:val="28"/>
          <w:szCs w:val="28"/>
        </w:rPr>
        <w:t xml:space="preserve"> č. 02/2017</w:t>
      </w:r>
    </w:p>
    <w:p w:rsidR="00DF513A" w:rsidRDefault="00DC02B0" w:rsidP="00DF513A">
      <w:pPr>
        <w:spacing w:after="0"/>
        <w:jc w:val="center"/>
      </w:pPr>
      <w:r>
        <w:t>o</w:t>
      </w:r>
      <w:r w:rsidR="00DF513A">
        <w:t xml:space="preserve"> dodávce projektových prací</w:t>
      </w:r>
    </w:p>
    <w:p w:rsidR="00DF513A" w:rsidRDefault="00DF513A" w:rsidP="00DF513A">
      <w:pPr>
        <w:spacing w:after="0"/>
        <w:jc w:val="center"/>
      </w:pPr>
      <w:r>
        <w:t>uzavřena podle § 2586-2635 ve smyslu občanského zákoníku</w:t>
      </w:r>
      <w:r w:rsidR="00F90D5F">
        <w:t xml:space="preserve"> č. 89/2012 Sb.</w:t>
      </w:r>
    </w:p>
    <w:p w:rsidR="00DF513A" w:rsidRDefault="00DF513A" w:rsidP="00DF513A">
      <w:pPr>
        <w:spacing w:after="0"/>
      </w:pPr>
    </w:p>
    <w:p w:rsidR="00DC02B0" w:rsidRDefault="00DC02B0" w:rsidP="00DF513A">
      <w:pPr>
        <w:spacing w:after="0"/>
      </w:pPr>
    </w:p>
    <w:p w:rsidR="00DC02B0" w:rsidRDefault="00DC02B0" w:rsidP="00DF513A">
      <w:pPr>
        <w:spacing w:after="0"/>
      </w:pPr>
    </w:p>
    <w:p w:rsidR="00DF513A" w:rsidRPr="00A546E6" w:rsidRDefault="00DF513A" w:rsidP="00A546E6">
      <w:pPr>
        <w:pStyle w:val="Odstavecseseznamem"/>
        <w:numPr>
          <w:ilvl w:val="0"/>
          <w:numId w:val="5"/>
        </w:numPr>
        <w:spacing w:after="0"/>
        <w:ind w:left="709" w:hanging="283"/>
        <w:rPr>
          <w:b/>
          <w:u w:val="single"/>
        </w:rPr>
      </w:pPr>
      <w:r w:rsidRPr="00A546E6">
        <w:rPr>
          <w:b/>
          <w:u w:val="single"/>
        </w:rPr>
        <w:t>Smluvní strany</w:t>
      </w:r>
    </w:p>
    <w:p w:rsidR="00DC02B0" w:rsidRDefault="00DC02B0" w:rsidP="00DF513A">
      <w:pPr>
        <w:pStyle w:val="Odstavecseseznamem"/>
        <w:spacing w:after="0"/>
      </w:pPr>
    </w:p>
    <w:p w:rsidR="00DC02B0" w:rsidRPr="00DC02B0" w:rsidRDefault="00DC02B0" w:rsidP="00DC02B0">
      <w:pPr>
        <w:pStyle w:val="Odstavecseseznamem"/>
        <w:spacing w:after="0"/>
        <w:rPr>
          <w:b/>
        </w:rPr>
      </w:pPr>
      <w:r w:rsidRPr="00DC02B0">
        <w:rPr>
          <w:b/>
        </w:rPr>
        <w:t xml:space="preserve">OBJEDNATEL                         </w:t>
      </w:r>
      <w:proofErr w:type="gramStart"/>
      <w:r w:rsidRPr="00DC02B0">
        <w:rPr>
          <w:b/>
        </w:rPr>
        <w:t xml:space="preserve">  :</w:t>
      </w:r>
      <w:proofErr w:type="gramEnd"/>
      <w:r w:rsidRPr="00DC02B0">
        <w:rPr>
          <w:b/>
        </w:rPr>
        <w:t xml:space="preserve"> Obec Dušejov</w:t>
      </w:r>
    </w:p>
    <w:p w:rsidR="00DC02B0" w:rsidRDefault="00DC02B0" w:rsidP="00DC02B0">
      <w:pPr>
        <w:pStyle w:val="Odstavecseseznamem"/>
        <w:spacing w:after="0"/>
      </w:pPr>
    </w:p>
    <w:p w:rsidR="00DC02B0" w:rsidRDefault="00DC02B0" w:rsidP="00DC02B0">
      <w:pPr>
        <w:pStyle w:val="Odstavecseseznamem"/>
        <w:spacing w:after="0"/>
      </w:pPr>
      <w:r>
        <w:t xml:space="preserve">Adresa                                   </w:t>
      </w:r>
      <w:proofErr w:type="gramStart"/>
      <w:r>
        <w:t xml:space="preserve">  :</w:t>
      </w:r>
      <w:proofErr w:type="gramEnd"/>
      <w:r>
        <w:t xml:space="preserve"> Dušejov 109, 588 05 Dušejov</w:t>
      </w:r>
    </w:p>
    <w:p w:rsidR="00DC02B0" w:rsidRDefault="00DC02B0" w:rsidP="00DC02B0">
      <w:pPr>
        <w:pStyle w:val="Odstavecseseznamem"/>
        <w:spacing w:after="0"/>
      </w:pPr>
      <w:r>
        <w:t>Osoba oprávněná k </w:t>
      </w:r>
      <w:proofErr w:type="gramStart"/>
      <w:r>
        <w:t>jednání :</w:t>
      </w:r>
      <w:proofErr w:type="gramEnd"/>
      <w:r>
        <w:t xml:space="preserve"> Jana Bulantová – starostka obce</w:t>
      </w:r>
    </w:p>
    <w:p w:rsidR="00DC02B0" w:rsidRDefault="00DC02B0" w:rsidP="00DC02B0">
      <w:pPr>
        <w:pStyle w:val="Odstavecseseznamem"/>
        <w:spacing w:after="0"/>
      </w:pPr>
      <w:r>
        <w:t xml:space="preserve">V technických </w:t>
      </w:r>
      <w:proofErr w:type="gramStart"/>
      <w:r>
        <w:t>záležitostech :</w:t>
      </w:r>
      <w:proofErr w:type="gramEnd"/>
      <w:r>
        <w:t xml:space="preserve"> Jana Bulantová</w:t>
      </w:r>
    </w:p>
    <w:p w:rsidR="00DC02B0" w:rsidRDefault="00DC02B0" w:rsidP="00DC02B0">
      <w:pPr>
        <w:pStyle w:val="Odstavecseseznamem"/>
        <w:spacing w:after="0"/>
      </w:pPr>
    </w:p>
    <w:p w:rsidR="00DC02B0" w:rsidRDefault="00DC02B0" w:rsidP="00DC02B0">
      <w:pPr>
        <w:pStyle w:val="Odstavecseseznamem"/>
        <w:spacing w:after="0"/>
      </w:pPr>
      <w:r>
        <w:t xml:space="preserve">Bankovní spojení                  </w:t>
      </w:r>
      <w:proofErr w:type="gramStart"/>
      <w:r>
        <w:t xml:space="preserve">  :</w:t>
      </w:r>
      <w:proofErr w:type="gramEnd"/>
      <w:r>
        <w:t xml:space="preserve"> Komerční banka Jihlava</w:t>
      </w:r>
    </w:p>
    <w:p w:rsidR="00DC02B0" w:rsidRDefault="00DC02B0" w:rsidP="00DC02B0">
      <w:pPr>
        <w:pStyle w:val="Odstavecseseznamem"/>
        <w:spacing w:after="0"/>
      </w:pPr>
      <w:r>
        <w:t xml:space="preserve">Číslo účtu                               </w:t>
      </w:r>
      <w:proofErr w:type="gramStart"/>
      <w:r>
        <w:t xml:space="preserve">  :</w:t>
      </w:r>
      <w:proofErr w:type="gramEnd"/>
    </w:p>
    <w:p w:rsidR="00DC02B0" w:rsidRDefault="00DC02B0" w:rsidP="00DC02B0">
      <w:pPr>
        <w:pStyle w:val="Odstavecseseznamem"/>
        <w:spacing w:after="0"/>
      </w:pPr>
      <w:r>
        <w:t xml:space="preserve">IČO                                          </w:t>
      </w:r>
      <w:proofErr w:type="gramStart"/>
      <w:r>
        <w:t xml:space="preserve">  :</w:t>
      </w:r>
      <w:proofErr w:type="gramEnd"/>
      <w:r>
        <w:t xml:space="preserve"> 00285811 </w:t>
      </w:r>
    </w:p>
    <w:p w:rsidR="00DC02B0" w:rsidRDefault="00DC02B0" w:rsidP="00DC02B0">
      <w:pPr>
        <w:pStyle w:val="Odstavecseseznamem"/>
        <w:spacing w:after="0"/>
      </w:pPr>
      <w:r>
        <w:t xml:space="preserve">DIČ                                          </w:t>
      </w:r>
      <w:proofErr w:type="gramStart"/>
      <w:r>
        <w:t xml:space="preserve">  :</w:t>
      </w:r>
      <w:proofErr w:type="gramEnd"/>
      <w:r>
        <w:t xml:space="preserve">  -</w:t>
      </w:r>
    </w:p>
    <w:p w:rsidR="00DC02B0" w:rsidRDefault="00DC02B0" w:rsidP="00DF513A">
      <w:pPr>
        <w:pStyle w:val="Odstavecseseznamem"/>
        <w:spacing w:after="0"/>
      </w:pPr>
    </w:p>
    <w:p w:rsidR="00DC02B0" w:rsidRDefault="00DC02B0" w:rsidP="00DF513A">
      <w:pPr>
        <w:pStyle w:val="Odstavecseseznamem"/>
        <w:spacing w:after="0"/>
      </w:pPr>
    </w:p>
    <w:p w:rsidR="00DC02B0" w:rsidRDefault="00DC02B0" w:rsidP="00DF513A">
      <w:pPr>
        <w:pStyle w:val="Odstavecseseznamem"/>
        <w:spacing w:after="0"/>
      </w:pPr>
    </w:p>
    <w:p w:rsidR="00DC02B0" w:rsidRDefault="00DC02B0" w:rsidP="00DF513A">
      <w:pPr>
        <w:pStyle w:val="Odstavecseseznamem"/>
        <w:spacing w:after="0"/>
      </w:pPr>
    </w:p>
    <w:p w:rsidR="00DF513A" w:rsidRPr="00DC02B0" w:rsidRDefault="00DF513A" w:rsidP="00DF513A">
      <w:pPr>
        <w:pStyle w:val="Odstavecseseznamem"/>
        <w:spacing w:after="0"/>
        <w:rPr>
          <w:b/>
        </w:rPr>
      </w:pPr>
      <w:r w:rsidRPr="00DC02B0">
        <w:rPr>
          <w:b/>
        </w:rPr>
        <w:t>ZHOTOVITEL</w:t>
      </w:r>
      <w:r w:rsidR="00DC02B0">
        <w:rPr>
          <w:b/>
        </w:rPr>
        <w:t xml:space="preserve">                         </w:t>
      </w:r>
      <w:proofErr w:type="gramStart"/>
      <w:r w:rsidR="00DC02B0">
        <w:rPr>
          <w:b/>
        </w:rPr>
        <w:t xml:space="preserve">  </w:t>
      </w:r>
      <w:r w:rsidRPr="00DC02B0">
        <w:rPr>
          <w:b/>
        </w:rPr>
        <w:t>:</w:t>
      </w:r>
      <w:proofErr w:type="gramEnd"/>
    </w:p>
    <w:p w:rsidR="00DF513A" w:rsidRDefault="00DC02B0" w:rsidP="00DF513A">
      <w:pPr>
        <w:pStyle w:val="Odstavecseseznamem"/>
        <w:spacing w:after="0"/>
      </w:pPr>
      <w:r>
        <w:t xml:space="preserve">  </w:t>
      </w:r>
    </w:p>
    <w:p w:rsidR="00DF513A" w:rsidRDefault="00DF513A" w:rsidP="00DF513A">
      <w:pPr>
        <w:pStyle w:val="Odstavecseseznamem"/>
        <w:spacing w:after="0"/>
      </w:pPr>
      <w:r>
        <w:t>Adresa</w:t>
      </w:r>
      <w:r w:rsidR="00DC02B0">
        <w:t xml:space="preserve">                                    </w:t>
      </w:r>
      <w:proofErr w:type="gramStart"/>
      <w:r w:rsidR="00DC02B0">
        <w:t xml:space="preserve">  :</w:t>
      </w:r>
      <w:proofErr w:type="gramEnd"/>
    </w:p>
    <w:p w:rsidR="00DF513A" w:rsidRDefault="00DF513A" w:rsidP="00DF513A">
      <w:pPr>
        <w:pStyle w:val="Odstavecseseznamem"/>
        <w:spacing w:after="0"/>
      </w:pPr>
      <w:r>
        <w:t>Osoba oprávněná k</w:t>
      </w:r>
      <w:r w:rsidR="00DC02B0">
        <w:t> </w:t>
      </w:r>
      <w:proofErr w:type="gramStart"/>
      <w:r>
        <w:t>jednání</w:t>
      </w:r>
      <w:r w:rsidR="00DC02B0">
        <w:t xml:space="preserve"> </w:t>
      </w:r>
      <w:r>
        <w:t>:</w:t>
      </w:r>
      <w:proofErr w:type="gramEnd"/>
    </w:p>
    <w:p w:rsidR="00DF513A" w:rsidRDefault="00DF513A" w:rsidP="00DF513A">
      <w:pPr>
        <w:pStyle w:val="Odstavecseseznamem"/>
        <w:spacing w:after="0"/>
      </w:pPr>
      <w:r>
        <w:t xml:space="preserve">V technických </w:t>
      </w:r>
      <w:proofErr w:type="gramStart"/>
      <w:r>
        <w:t>záležitostech</w:t>
      </w:r>
      <w:r w:rsidR="00DC02B0">
        <w:t xml:space="preserve"> </w:t>
      </w:r>
      <w:r>
        <w:t>:</w:t>
      </w:r>
      <w:proofErr w:type="gramEnd"/>
    </w:p>
    <w:p w:rsidR="00DF513A" w:rsidRDefault="00DF513A" w:rsidP="00DF513A">
      <w:pPr>
        <w:pStyle w:val="Odstavecseseznamem"/>
        <w:spacing w:after="0"/>
      </w:pPr>
    </w:p>
    <w:p w:rsidR="00DF513A" w:rsidRDefault="00DF513A" w:rsidP="00DF513A">
      <w:pPr>
        <w:pStyle w:val="Odstavecseseznamem"/>
        <w:spacing w:after="0"/>
      </w:pPr>
      <w:r>
        <w:t xml:space="preserve">Bankovní spojení                </w:t>
      </w:r>
      <w:r w:rsidR="00DC02B0">
        <w:t xml:space="preserve"> </w:t>
      </w:r>
      <w:r>
        <w:t xml:space="preserve"> </w:t>
      </w:r>
      <w:proofErr w:type="gramStart"/>
      <w:r>
        <w:t xml:space="preserve">  :</w:t>
      </w:r>
      <w:proofErr w:type="gramEnd"/>
    </w:p>
    <w:p w:rsidR="00DF513A" w:rsidRDefault="00DF513A" w:rsidP="00DF513A">
      <w:pPr>
        <w:pStyle w:val="Odstavecseseznamem"/>
        <w:spacing w:after="0"/>
      </w:pPr>
      <w:r>
        <w:t xml:space="preserve">Číslo účtu                              </w:t>
      </w:r>
      <w:r w:rsidR="00DC02B0">
        <w:t xml:space="preserve"> </w:t>
      </w:r>
      <w:proofErr w:type="gramStart"/>
      <w:r>
        <w:t xml:space="preserve">  :</w:t>
      </w:r>
      <w:proofErr w:type="gramEnd"/>
    </w:p>
    <w:p w:rsidR="00DF513A" w:rsidRDefault="00DF513A" w:rsidP="00DF513A">
      <w:pPr>
        <w:pStyle w:val="Odstavecseseznamem"/>
        <w:spacing w:after="0"/>
      </w:pPr>
      <w:r>
        <w:t xml:space="preserve">IČO                                         </w:t>
      </w:r>
      <w:r w:rsidR="00DC02B0">
        <w:t xml:space="preserve"> </w:t>
      </w:r>
      <w:proofErr w:type="gramStart"/>
      <w:r>
        <w:t xml:space="preserve">  :</w:t>
      </w:r>
      <w:proofErr w:type="gramEnd"/>
    </w:p>
    <w:p w:rsidR="00DF513A" w:rsidRDefault="00DF513A" w:rsidP="00DF513A">
      <w:pPr>
        <w:pStyle w:val="Odstavecseseznamem"/>
        <w:spacing w:after="0"/>
      </w:pPr>
      <w:r>
        <w:t xml:space="preserve">DIČ                                        </w:t>
      </w:r>
      <w:r w:rsidR="00DC02B0">
        <w:t xml:space="preserve"> </w:t>
      </w:r>
      <w:r>
        <w:t xml:space="preserve"> </w:t>
      </w:r>
      <w:proofErr w:type="gramStart"/>
      <w:r>
        <w:t xml:space="preserve">  :</w:t>
      </w:r>
      <w:proofErr w:type="gramEnd"/>
    </w:p>
    <w:p w:rsidR="00DF513A" w:rsidRDefault="00DF513A" w:rsidP="00DF513A">
      <w:pPr>
        <w:pStyle w:val="Odstavecseseznamem"/>
        <w:spacing w:after="0"/>
      </w:pPr>
      <w:r>
        <w:t xml:space="preserve">Zápis v OR                             </w:t>
      </w:r>
      <w:r w:rsidR="00DC02B0">
        <w:t xml:space="preserve"> </w:t>
      </w:r>
      <w:proofErr w:type="gramStart"/>
      <w:r>
        <w:t xml:space="preserve">  :</w:t>
      </w:r>
      <w:proofErr w:type="gramEnd"/>
    </w:p>
    <w:p w:rsidR="00DC02B0" w:rsidRDefault="00DC02B0" w:rsidP="00DC02B0">
      <w:pPr>
        <w:spacing w:after="0"/>
      </w:pPr>
    </w:p>
    <w:p w:rsidR="00DC02B0" w:rsidRDefault="00DC02B0" w:rsidP="00DC02B0">
      <w:pPr>
        <w:spacing w:after="0"/>
      </w:pPr>
    </w:p>
    <w:p w:rsidR="00DC02B0" w:rsidRPr="00A546E6" w:rsidRDefault="00DC02B0" w:rsidP="00A546E6">
      <w:pPr>
        <w:pStyle w:val="Odstavecseseznamem"/>
        <w:numPr>
          <w:ilvl w:val="0"/>
          <w:numId w:val="4"/>
        </w:numPr>
        <w:spacing w:after="0"/>
        <w:ind w:left="709" w:hanging="283"/>
        <w:rPr>
          <w:b/>
          <w:u w:val="single"/>
        </w:rPr>
      </w:pPr>
      <w:r w:rsidRPr="00A546E6">
        <w:rPr>
          <w:b/>
          <w:u w:val="single"/>
        </w:rPr>
        <w:t>Předmět smlouvy:</w:t>
      </w:r>
    </w:p>
    <w:p w:rsidR="00DC02B0" w:rsidRDefault="00DC02B0" w:rsidP="00DC02B0">
      <w:pPr>
        <w:pStyle w:val="Odstavecseseznamem"/>
        <w:spacing w:after="0"/>
        <w:rPr>
          <w:u w:val="single"/>
        </w:rPr>
      </w:pPr>
    </w:p>
    <w:p w:rsidR="00DC02B0" w:rsidRDefault="00DC02B0" w:rsidP="00255C4D">
      <w:pPr>
        <w:autoSpaceDE w:val="0"/>
        <w:autoSpaceDN w:val="0"/>
        <w:adjustRightInd w:val="0"/>
        <w:ind w:left="709"/>
        <w:jc w:val="both"/>
        <w:rPr>
          <w:rFonts w:ascii="Calibri" w:eastAsia="Times New Roman" w:hAnsi="Calibri" w:cs="Arial"/>
          <w:lang w:eastAsia="cs-CZ"/>
        </w:rPr>
      </w:pPr>
      <w:r w:rsidRPr="00DC02B0">
        <w:t>Zpracování</w:t>
      </w:r>
      <w:r>
        <w:t xml:space="preserve"> technické dokumentace </w:t>
      </w:r>
      <w:r w:rsidR="00255C4D" w:rsidRPr="00DC02B0">
        <w:rPr>
          <w:rFonts w:ascii="Calibri" w:eastAsia="Times New Roman" w:hAnsi="Calibri" w:cs="Arial"/>
          <w:lang w:eastAsia="cs-CZ"/>
        </w:rPr>
        <w:t>ve stupni pro provádění stavby</w:t>
      </w:r>
      <w:r w:rsidR="00255C4D">
        <w:rPr>
          <w:rFonts w:ascii="Calibri" w:eastAsia="Times New Roman" w:hAnsi="Calibri" w:cs="Arial"/>
          <w:lang w:eastAsia="cs-CZ"/>
        </w:rPr>
        <w:t xml:space="preserve"> k akci:</w:t>
      </w:r>
    </w:p>
    <w:p w:rsidR="00255C4D" w:rsidRDefault="00255C4D" w:rsidP="00255C4D">
      <w:pPr>
        <w:spacing w:after="0" w:line="240" w:lineRule="auto"/>
        <w:ind w:left="709" w:right="-360"/>
        <w:jc w:val="center"/>
        <w:rPr>
          <w:rFonts w:ascii="Calibri" w:eastAsia="Times New Roman" w:hAnsi="Calibri" w:cs="Arial"/>
          <w:b/>
          <w:sz w:val="28"/>
          <w:szCs w:val="28"/>
        </w:rPr>
      </w:pPr>
      <w:r>
        <w:rPr>
          <w:rFonts w:ascii="Calibri" w:eastAsia="Times New Roman" w:hAnsi="Calibri" w:cs="Arial"/>
          <w:b/>
          <w:sz w:val="28"/>
          <w:szCs w:val="28"/>
        </w:rPr>
        <w:t>„S</w:t>
      </w:r>
      <w:r w:rsidRPr="00255C4D">
        <w:rPr>
          <w:rFonts w:ascii="Calibri" w:eastAsia="Times New Roman" w:hAnsi="Calibri" w:cs="Arial"/>
          <w:b/>
          <w:sz w:val="28"/>
          <w:szCs w:val="28"/>
        </w:rPr>
        <w:t xml:space="preserve">tavební úpravy a práce udržovacího charakteru </w:t>
      </w:r>
    </w:p>
    <w:p w:rsidR="00255C4D" w:rsidRPr="00255C4D" w:rsidRDefault="00255C4D" w:rsidP="00255C4D">
      <w:pPr>
        <w:spacing w:after="0" w:line="240" w:lineRule="auto"/>
        <w:ind w:left="709" w:right="-360"/>
        <w:jc w:val="center"/>
        <w:rPr>
          <w:rFonts w:ascii="Calibri" w:eastAsia="Times New Roman" w:hAnsi="Calibri" w:cs="Arial"/>
          <w:b/>
          <w:bCs/>
          <w:iCs/>
          <w:sz w:val="28"/>
          <w:szCs w:val="28"/>
        </w:rPr>
      </w:pPr>
      <w:r w:rsidRPr="00255C4D">
        <w:rPr>
          <w:rFonts w:ascii="Calibri" w:eastAsia="Times New Roman" w:hAnsi="Calibri" w:cs="Arial"/>
          <w:b/>
          <w:sz w:val="28"/>
          <w:szCs w:val="28"/>
        </w:rPr>
        <w:t>v MŠ Dušejov č.p. 113</w:t>
      </w:r>
      <w:r w:rsidRPr="00255C4D">
        <w:rPr>
          <w:rFonts w:ascii="Calibri" w:eastAsia="Times New Roman" w:hAnsi="Calibri" w:cs="Arial"/>
          <w:b/>
          <w:bCs/>
          <w:iCs/>
          <w:sz w:val="28"/>
          <w:szCs w:val="28"/>
        </w:rPr>
        <w:t>“</w:t>
      </w:r>
    </w:p>
    <w:p w:rsidR="00255C4D" w:rsidRPr="00255C4D" w:rsidRDefault="00255C4D" w:rsidP="00255C4D">
      <w:pPr>
        <w:autoSpaceDE w:val="0"/>
        <w:autoSpaceDN w:val="0"/>
        <w:adjustRightInd w:val="0"/>
        <w:spacing w:after="0" w:line="240" w:lineRule="auto"/>
        <w:ind w:left="840" w:right="-57"/>
        <w:jc w:val="both"/>
        <w:outlineLvl w:val="0"/>
        <w:rPr>
          <w:rFonts w:ascii="Calibri" w:eastAsia="Times New Roman" w:hAnsi="Calibri" w:cs="Arial"/>
          <w:b/>
          <w:sz w:val="24"/>
          <w:szCs w:val="24"/>
        </w:rPr>
      </w:pPr>
    </w:p>
    <w:p w:rsidR="00255C4D" w:rsidRPr="00DC02B0" w:rsidRDefault="00255C4D" w:rsidP="00DC02B0">
      <w:pPr>
        <w:autoSpaceDE w:val="0"/>
        <w:autoSpaceDN w:val="0"/>
        <w:adjustRightInd w:val="0"/>
        <w:ind w:left="851"/>
        <w:jc w:val="both"/>
        <w:rPr>
          <w:rFonts w:ascii="Calibri" w:eastAsia="Times New Roman" w:hAnsi="Calibri" w:cs="Arial"/>
          <w:lang w:eastAsia="cs-CZ"/>
        </w:rPr>
      </w:pPr>
    </w:p>
    <w:p w:rsidR="00DC02B0" w:rsidRDefault="00255C4D" w:rsidP="00DC02B0">
      <w:pPr>
        <w:pStyle w:val="Odstavecseseznamem"/>
        <w:spacing w:after="0"/>
      </w:pPr>
      <w:r w:rsidRPr="00255C4D">
        <w:rPr>
          <w:u w:val="single"/>
        </w:rPr>
        <w:t>Rozsah dokumentace</w:t>
      </w:r>
      <w:r>
        <w:t>:</w:t>
      </w:r>
    </w:p>
    <w:p w:rsidR="00255C4D" w:rsidRDefault="00255C4D" w:rsidP="006C68CA">
      <w:pPr>
        <w:autoSpaceDE w:val="0"/>
        <w:autoSpaceDN w:val="0"/>
        <w:adjustRightInd w:val="0"/>
        <w:ind w:left="709"/>
        <w:jc w:val="both"/>
        <w:rPr>
          <w:rFonts w:ascii="Calibri" w:eastAsia="Times New Roman" w:hAnsi="Calibri" w:cs="Arial"/>
          <w:lang w:eastAsia="cs-CZ"/>
        </w:rPr>
      </w:pPr>
      <w:r>
        <w:t xml:space="preserve">Provedení stavebních úprav a prací udržovacího charakteru </w:t>
      </w:r>
      <w:r w:rsidRPr="00DC02B0">
        <w:rPr>
          <w:rFonts w:ascii="Calibri" w:eastAsia="Times New Roman" w:hAnsi="Calibri" w:cs="Arial"/>
          <w:lang w:eastAsia="cs-CZ"/>
        </w:rPr>
        <w:t xml:space="preserve">ve stávajícím objektu občanského vybavení   Mateřské školy Dušejov, Dušejov č.p. 113 umístěné na pozemku </w:t>
      </w:r>
      <w:proofErr w:type="spellStart"/>
      <w:r w:rsidRPr="00DC02B0">
        <w:rPr>
          <w:rFonts w:ascii="Calibri" w:eastAsia="Times New Roman" w:hAnsi="Calibri" w:cs="Arial"/>
          <w:lang w:eastAsia="cs-CZ"/>
        </w:rPr>
        <w:t>parc</w:t>
      </w:r>
      <w:proofErr w:type="spellEnd"/>
      <w:r w:rsidRPr="00DC02B0">
        <w:rPr>
          <w:rFonts w:ascii="Calibri" w:eastAsia="Times New Roman" w:hAnsi="Calibri" w:cs="Arial"/>
          <w:lang w:eastAsia="cs-CZ"/>
        </w:rPr>
        <w:t xml:space="preserve">. </w:t>
      </w:r>
      <w:r>
        <w:rPr>
          <w:rFonts w:ascii="Calibri" w:eastAsia="Times New Roman" w:hAnsi="Calibri" w:cs="Arial"/>
          <w:lang w:eastAsia="cs-CZ"/>
        </w:rPr>
        <w:t xml:space="preserve">st. 165 </w:t>
      </w:r>
      <w:proofErr w:type="spellStart"/>
      <w:r>
        <w:rPr>
          <w:rFonts w:ascii="Calibri" w:eastAsia="Times New Roman" w:hAnsi="Calibri" w:cs="Arial"/>
          <w:lang w:eastAsia="cs-CZ"/>
        </w:rPr>
        <w:t>k.ú</w:t>
      </w:r>
      <w:proofErr w:type="spellEnd"/>
      <w:r>
        <w:rPr>
          <w:rFonts w:ascii="Calibri" w:eastAsia="Times New Roman" w:hAnsi="Calibri" w:cs="Arial"/>
          <w:lang w:eastAsia="cs-CZ"/>
        </w:rPr>
        <w:t xml:space="preserve">. </w:t>
      </w:r>
      <w:r>
        <w:rPr>
          <w:rFonts w:ascii="Calibri" w:eastAsia="Times New Roman" w:hAnsi="Calibri" w:cs="Arial"/>
          <w:lang w:eastAsia="cs-CZ"/>
        </w:rPr>
        <w:lastRenderedPageBreak/>
        <w:t>Dušejov tak, aby vyhovoval všem normám pro provoz mateřské školy pro děti od dvou let s kapacitou minimálně 15 dětí.</w:t>
      </w:r>
    </w:p>
    <w:p w:rsidR="00F81FF4" w:rsidRDefault="00F81FF4" w:rsidP="006C68CA">
      <w:pPr>
        <w:autoSpaceDE w:val="0"/>
        <w:autoSpaceDN w:val="0"/>
        <w:adjustRightInd w:val="0"/>
        <w:ind w:left="709"/>
        <w:jc w:val="both"/>
        <w:rPr>
          <w:rFonts w:ascii="Calibri" w:eastAsia="Times New Roman" w:hAnsi="Calibri" w:cs="Arial"/>
          <w:lang w:eastAsia="cs-CZ"/>
        </w:rPr>
      </w:pPr>
    </w:p>
    <w:p w:rsidR="00F81FF4" w:rsidRPr="00A546E6" w:rsidRDefault="00F81FF4" w:rsidP="006C68CA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ind w:left="567" w:hanging="141"/>
        <w:jc w:val="both"/>
        <w:rPr>
          <w:rFonts w:ascii="Calibri" w:eastAsia="Times New Roman" w:hAnsi="Calibri" w:cs="Arial"/>
          <w:b/>
          <w:u w:val="single"/>
          <w:lang w:eastAsia="cs-CZ"/>
        </w:rPr>
      </w:pPr>
      <w:r w:rsidRPr="00A546E6">
        <w:rPr>
          <w:rFonts w:ascii="Calibri" w:eastAsia="Times New Roman" w:hAnsi="Calibri" w:cs="Arial"/>
          <w:b/>
          <w:u w:val="single"/>
          <w:lang w:eastAsia="cs-CZ"/>
        </w:rPr>
        <w:t>Cena za dílo</w:t>
      </w:r>
      <w:r w:rsidR="00274184">
        <w:rPr>
          <w:rFonts w:ascii="Calibri" w:eastAsia="Times New Roman" w:hAnsi="Calibri" w:cs="Arial"/>
          <w:b/>
          <w:u w:val="single"/>
          <w:lang w:eastAsia="cs-CZ"/>
        </w:rPr>
        <w:t>:</w:t>
      </w:r>
    </w:p>
    <w:p w:rsidR="00255C4D" w:rsidRDefault="00255C4D" w:rsidP="006C68CA">
      <w:pPr>
        <w:pStyle w:val="Odstavecseseznamem"/>
        <w:spacing w:after="0"/>
        <w:jc w:val="both"/>
      </w:pPr>
    </w:p>
    <w:p w:rsidR="00F81FF4" w:rsidRDefault="00F81FF4" w:rsidP="006C68CA">
      <w:pPr>
        <w:pStyle w:val="Odstavecseseznamem"/>
        <w:spacing w:after="0"/>
        <w:jc w:val="both"/>
      </w:pPr>
      <w:r>
        <w:t xml:space="preserve">Cena prací uvedených v čl. II. Je stanovena dohodou ve smyslu Zákona o cenách č. 403/2009 Sb. a § 2586 </w:t>
      </w:r>
      <w:r w:rsidR="00F90D5F">
        <w:t>N</w:t>
      </w:r>
      <w:r>
        <w:t xml:space="preserve">OZ. </w:t>
      </w:r>
      <w:r w:rsidR="008B3DDF">
        <w:t xml:space="preserve"> Rozsah prací může být rozšířen dodatkem</w:t>
      </w:r>
      <w:r w:rsidR="006C68CA">
        <w:t xml:space="preserve"> k této smlouvě, popřípadě rozšířením objednávky.</w:t>
      </w:r>
    </w:p>
    <w:p w:rsidR="00F81FF4" w:rsidRDefault="00F81FF4" w:rsidP="006C68CA">
      <w:pPr>
        <w:pStyle w:val="Odstavecseseznamem"/>
        <w:spacing w:after="0"/>
        <w:jc w:val="both"/>
      </w:pPr>
    </w:p>
    <w:p w:rsidR="00F81FF4" w:rsidRPr="006C68CA" w:rsidRDefault="00F81FF4" w:rsidP="006C68CA">
      <w:pPr>
        <w:pStyle w:val="Odstavecseseznamem"/>
        <w:spacing w:after="0"/>
        <w:jc w:val="both"/>
        <w:rPr>
          <w:b/>
        </w:rPr>
      </w:pPr>
      <w:r w:rsidRPr="006C68CA">
        <w:rPr>
          <w:b/>
        </w:rPr>
        <w:t>Dohodnutá cena provedených prací dle bodu II této smlouvy:</w:t>
      </w:r>
    </w:p>
    <w:p w:rsidR="00F81FF4" w:rsidRDefault="00F81FF4" w:rsidP="006C68CA">
      <w:pPr>
        <w:pStyle w:val="Odstavecseseznamem"/>
        <w:numPr>
          <w:ilvl w:val="0"/>
          <w:numId w:val="3"/>
        </w:numPr>
        <w:spacing w:after="0"/>
        <w:jc w:val="both"/>
      </w:pPr>
      <w:r>
        <w:t>Zpracování dokumentace pro realizaci stavebních úprav a prací udržovacího charakteru</w:t>
      </w:r>
    </w:p>
    <w:p w:rsidR="00F81FF4" w:rsidRDefault="00F81FF4" w:rsidP="006C68CA">
      <w:pPr>
        <w:pStyle w:val="Odstavecseseznamem"/>
        <w:numPr>
          <w:ilvl w:val="0"/>
          <w:numId w:val="3"/>
        </w:numPr>
        <w:spacing w:after="0"/>
        <w:jc w:val="both"/>
      </w:pPr>
      <w:r>
        <w:t>Zpracování výkazů výměr a položkového rozpočtu stavby</w:t>
      </w:r>
    </w:p>
    <w:p w:rsidR="00F81FF4" w:rsidRDefault="00F81FF4" w:rsidP="006C68CA">
      <w:pPr>
        <w:pStyle w:val="Odstavecseseznamem"/>
        <w:numPr>
          <w:ilvl w:val="0"/>
          <w:numId w:val="3"/>
        </w:numPr>
        <w:spacing w:after="0"/>
        <w:jc w:val="both"/>
      </w:pPr>
      <w:r>
        <w:t>Předání PD pro realizaci stavby ve třech vyhotoveních tiskem a na CD</w:t>
      </w:r>
    </w:p>
    <w:p w:rsidR="00F81FF4" w:rsidRDefault="00F81FF4" w:rsidP="006C68CA">
      <w:pPr>
        <w:pStyle w:val="Odstavecseseznamem"/>
        <w:spacing w:after="0"/>
        <w:ind w:left="1080"/>
        <w:jc w:val="both"/>
      </w:pPr>
    </w:p>
    <w:p w:rsidR="00F81FF4" w:rsidRPr="00F81FF4" w:rsidRDefault="00F81FF4" w:rsidP="006C68CA">
      <w:pPr>
        <w:pStyle w:val="Odstavecseseznamem"/>
        <w:spacing w:after="0"/>
        <w:ind w:left="709"/>
        <w:jc w:val="both"/>
        <w:rPr>
          <w:b/>
        </w:rPr>
      </w:pPr>
      <w:r w:rsidRPr="00F81FF4">
        <w:rPr>
          <w:b/>
        </w:rPr>
        <w:t xml:space="preserve">Zpracování dokumentace </w:t>
      </w:r>
      <w:r w:rsidR="00A546E6">
        <w:rPr>
          <w:b/>
        </w:rPr>
        <w:t>………………</w:t>
      </w:r>
      <w:r w:rsidRPr="00F81FF4">
        <w:rPr>
          <w:b/>
        </w:rPr>
        <w:t>………………                            Kč</w:t>
      </w:r>
    </w:p>
    <w:p w:rsidR="00F81FF4" w:rsidRPr="00F81FF4" w:rsidRDefault="00F81FF4" w:rsidP="006C68CA">
      <w:pPr>
        <w:pStyle w:val="Odstavecseseznamem"/>
        <w:spacing w:after="0"/>
        <w:ind w:left="709"/>
        <w:jc w:val="both"/>
        <w:rPr>
          <w:b/>
        </w:rPr>
      </w:pPr>
      <w:r w:rsidRPr="00F81FF4">
        <w:rPr>
          <w:b/>
        </w:rPr>
        <w:t>DPH 21% …………………………………………………</w:t>
      </w:r>
      <w:proofErr w:type="gramStart"/>
      <w:r w:rsidRPr="00F81FF4">
        <w:rPr>
          <w:b/>
        </w:rPr>
        <w:t>…….</w:t>
      </w:r>
      <w:proofErr w:type="gramEnd"/>
      <w:r w:rsidRPr="00F81FF4">
        <w:rPr>
          <w:b/>
        </w:rPr>
        <w:t>.                           Kč</w:t>
      </w:r>
    </w:p>
    <w:p w:rsidR="00F81FF4" w:rsidRDefault="00F81FF4" w:rsidP="006C68CA">
      <w:pPr>
        <w:pStyle w:val="Odstavecseseznamem"/>
        <w:spacing w:after="0"/>
        <w:ind w:left="709"/>
        <w:jc w:val="both"/>
        <w:rPr>
          <w:b/>
        </w:rPr>
      </w:pPr>
      <w:r w:rsidRPr="00F81FF4">
        <w:rPr>
          <w:b/>
        </w:rPr>
        <w:t>Cena celkem včetně DPH ……………………………….                            Kč</w:t>
      </w:r>
    </w:p>
    <w:p w:rsidR="00A546E6" w:rsidRDefault="00A546E6" w:rsidP="006C68CA">
      <w:pPr>
        <w:pStyle w:val="Odstavecseseznamem"/>
        <w:spacing w:after="0"/>
        <w:ind w:left="709"/>
        <w:jc w:val="both"/>
        <w:rPr>
          <w:b/>
        </w:rPr>
      </w:pPr>
    </w:p>
    <w:p w:rsidR="00A546E6" w:rsidRDefault="00A546E6" w:rsidP="006C68CA">
      <w:pPr>
        <w:pStyle w:val="Odstavecseseznamem"/>
        <w:spacing w:after="0"/>
        <w:ind w:left="709"/>
        <w:jc w:val="both"/>
        <w:rPr>
          <w:b/>
        </w:rPr>
      </w:pPr>
    </w:p>
    <w:p w:rsidR="00A546E6" w:rsidRPr="00A546E6" w:rsidRDefault="00A546E6" w:rsidP="006C68CA">
      <w:pPr>
        <w:pStyle w:val="Odstavecseseznamem"/>
        <w:numPr>
          <w:ilvl w:val="0"/>
          <w:numId w:val="2"/>
        </w:numPr>
        <w:spacing w:after="0"/>
        <w:ind w:left="709" w:hanging="283"/>
        <w:jc w:val="both"/>
        <w:rPr>
          <w:b/>
          <w:u w:val="single"/>
        </w:rPr>
      </w:pPr>
      <w:r w:rsidRPr="00A546E6">
        <w:rPr>
          <w:b/>
          <w:u w:val="single"/>
        </w:rPr>
        <w:t xml:space="preserve">Lhůta plnění zakázky: </w:t>
      </w:r>
    </w:p>
    <w:p w:rsidR="00A546E6" w:rsidRDefault="00A546E6" w:rsidP="006C68CA">
      <w:pPr>
        <w:pStyle w:val="Odstavecseseznamem"/>
        <w:spacing w:after="0"/>
        <w:ind w:left="709"/>
        <w:jc w:val="both"/>
        <w:rPr>
          <w:b/>
        </w:rPr>
      </w:pPr>
    </w:p>
    <w:p w:rsidR="00A546E6" w:rsidRDefault="00A546E6" w:rsidP="006C68CA">
      <w:pPr>
        <w:pStyle w:val="Odstavecseseznamem"/>
        <w:spacing w:after="0"/>
        <w:ind w:left="709"/>
        <w:jc w:val="both"/>
        <w:rPr>
          <w:b/>
        </w:rPr>
      </w:pPr>
      <w:r w:rsidRPr="00A546E6">
        <w:t xml:space="preserve">Termín předání dokumentace pro realizaci </w:t>
      </w:r>
      <w:proofErr w:type="gramStart"/>
      <w:r w:rsidRPr="00A546E6">
        <w:t>stavby:</w:t>
      </w:r>
      <w:r>
        <w:rPr>
          <w:b/>
        </w:rPr>
        <w:t xml:space="preserve">   </w:t>
      </w:r>
      <w:proofErr w:type="gramEnd"/>
      <w:r>
        <w:rPr>
          <w:b/>
        </w:rPr>
        <w:t xml:space="preserve">   do 31.1.2018</w:t>
      </w:r>
    </w:p>
    <w:p w:rsidR="00A546E6" w:rsidRDefault="00A546E6" w:rsidP="006C68CA">
      <w:pPr>
        <w:pStyle w:val="Odstavecseseznamem"/>
        <w:spacing w:after="0"/>
        <w:ind w:left="709"/>
        <w:jc w:val="both"/>
        <w:rPr>
          <w:b/>
        </w:rPr>
      </w:pPr>
    </w:p>
    <w:p w:rsidR="00A546E6" w:rsidRDefault="00A546E6" w:rsidP="006C68CA">
      <w:pPr>
        <w:pStyle w:val="Odstavecseseznamem"/>
        <w:spacing w:after="0"/>
        <w:ind w:left="709"/>
        <w:jc w:val="both"/>
        <w:rPr>
          <w:b/>
        </w:rPr>
      </w:pPr>
      <w:r>
        <w:rPr>
          <w:b/>
        </w:rPr>
        <w:t>Dokumentace bude zpracována ve třech vyhotoveních + CD</w:t>
      </w:r>
    </w:p>
    <w:p w:rsidR="00A546E6" w:rsidRDefault="00A546E6" w:rsidP="006C68CA">
      <w:pPr>
        <w:pStyle w:val="Odstavecseseznamem"/>
        <w:spacing w:after="0"/>
        <w:ind w:left="709"/>
        <w:jc w:val="both"/>
        <w:rPr>
          <w:b/>
        </w:rPr>
      </w:pPr>
    </w:p>
    <w:p w:rsidR="00A546E6" w:rsidRPr="00A546E6" w:rsidRDefault="00A546E6" w:rsidP="006C68CA">
      <w:pPr>
        <w:pStyle w:val="Odstavecseseznamem"/>
        <w:spacing w:after="0"/>
        <w:ind w:left="709"/>
        <w:jc w:val="both"/>
      </w:pPr>
      <w:r w:rsidRPr="00A546E6">
        <w:t>Po ukončení prací bude PD předána objednat</w:t>
      </w:r>
      <w:r>
        <w:t xml:space="preserve">eli včetně výkazu výměr, </w:t>
      </w:r>
      <w:r w:rsidRPr="00A546E6">
        <w:t>položkového rozpočtu a faktury za provedení práce.</w:t>
      </w:r>
    </w:p>
    <w:p w:rsidR="00A546E6" w:rsidRDefault="00A546E6" w:rsidP="006C68CA">
      <w:pPr>
        <w:pStyle w:val="Odstavecseseznamem"/>
        <w:spacing w:after="0"/>
        <w:ind w:left="709"/>
        <w:jc w:val="both"/>
      </w:pPr>
    </w:p>
    <w:p w:rsidR="00274184" w:rsidRDefault="00274184" w:rsidP="006C68CA">
      <w:pPr>
        <w:pStyle w:val="Odstavecseseznamem"/>
        <w:spacing w:after="0"/>
        <w:ind w:left="709"/>
        <w:jc w:val="both"/>
      </w:pPr>
    </w:p>
    <w:p w:rsidR="00274184" w:rsidRDefault="00274184" w:rsidP="006C68CA">
      <w:pPr>
        <w:pStyle w:val="Odstavecseseznamem"/>
        <w:numPr>
          <w:ilvl w:val="0"/>
          <w:numId w:val="2"/>
        </w:numPr>
        <w:spacing w:after="0"/>
        <w:ind w:left="709" w:hanging="283"/>
        <w:jc w:val="both"/>
        <w:rPr>
          <w:b/>
          <w:u w:val="single"/>
        </w:rPr>
      </w:pPr>
      <w:r w:rsidRPr="00274184">
        <w:rPr>
          <w:b/>
          <w:u w:val="single"/>
        </w:rPr>
        <w:t>Platební podmínky:</w:t>
      </w:r>
    </w:p>
    <w:p w:rsidR="00274184" w:rsidRDefault="00274184" w:rsidP="006C68CA">
      <w:pPr>
        <w:pStyle w:val="Odstavecseseznamem"/>
        <w:spacing w:after="0"/>
        <w:ind w:left="709"/>
        <w:jc w:val="both"/>
        <w:rPr>
          <w:b/>
          <w:u w:val="single"/>
        </w:rPr>
      </w:pPr>
    </w:p>
    <w:p w:rsidR="00274184" w:rsidRDefault="00274184" w:rsidP="006C68CA">
      <w:pPr>
        <w:pStyle w:val="Odstavecseseznamem"/>
        <w:spacing w:after="0"/>
        <w:ind w:left="709"/>
        <w:jc w:val="both"/>
      </w:pPr>
      <w:r>
        <w:t>Objednatel prohlašuje, že má pro úhradu zhotoveného díla zajištěno finanční krytí</w:t>
      </w:r>
      <w:r w:rsidR="006C68CA">
        <w:t>.</w:t>
      </w:r>
    </w:p>
    <w:p w:rsidR="00274184" w:rsidRDefault="00274184" w:rsidP="006C68CA">
      <w:pPr>
        <w:pStyle w:val="Odstavecseseznamem"/>
        <w:spacing w:after="0"/>
        <w:ind w:left="709"/>
        <w:jc w:val="both"/>
      </w:pPr>
      <w:r>
        <w:t>Úhrada za dílo bude provedena na základě faktury převodním příkazem na účet č. …………………….</w:t>
      </w:r>
      <w:r w:rsidR="0063524D">
        <w:t xml:space="preserve"> </w:t>
      </w:r>
      <w:r>
        <w:t>u ……………………</w:t>
      </w:r>
      <w:proofErr w:type="gramStart"/>
      <w:r>
        <w:t>…….</w:t>
      </w:r>
      <w:proofErr w:type="gramEnd"/>
      <w:r>
        <w:t>.</w:t>
      </w:r>
    </w:p>
    <w:p w:rsidR="00274184" w:rsidRDefault="00274184" w:rsidP="006C68CA">
      <w:pPr>
        <w:pStyle w:val="Odstavecseseznamem"/>
        <w:spacing w:after="0"/>
        <w:ind w:left="709"/>
        <w:jc w:val="both"/>
      </w:pPr>
      <w:r>
        <w:t>Splatnost faktury je 14 dnů od jejího vystavení</w:t>
      </w:r>
      <w:r w:rsidR="006C68CA">
        <w:t>.</w:t>
      </w:r>
    </w:p>
    <w:p w:rsidR="00274184" w:rsidRDefault="00274184" w:rsidP="006C68CA">
      <w:pPr>
        <w:pStyle w:val="Odstavecseseznamem"/>
        <w:spacing w:after="0"/>
        <w:ind w:left="709"/>
        <w:jc w:val="both"/>
      </w:pPr>
      <w:r>
        <w:t>Je-li objednatel v prodlení s úhradou faktury, činí poplatek z prodlení 0,05</w:t>
      </w:r>
      <w:r w:rsidR="0063524D">
        <w:t xml:space="preserve"> </w:t>
      </w:r>
      <w:r>
        <w:t>% za každý den prodlení.</w:t>
      </w:r>
    </w:p>
    <w:p w:rsidR="00274184" w:rsidRDefault="00274184" w:rsidP="006C68CA">
      <w:pPr>
        <w:pStyle w:val="Odstavecseseznamem"/>
        <w:spacing w:after="0"/>
        <w:ind w:left="709"/>
        <w:jc w:val="both"/>
      </w:pPr>
      <w:r>
        <w:t>Je-li zhotovitel v prodlení s předáním objednaných prací, činí poplatek z prodlení 0,05</w:t>
      </w:r>
      <w:r w:rsidR="0063524D">
        <w:t xml:space="preserve"> </w:t>
      </w:r>
      <w:r>
        <w:t>% z ceny projektových prací za každý den prodlení.</w:t>
      </w:r>
    </w:p>
    <w:p w:rsidR="00F90D5F" w:rsidRDefault="00F90D5F" w:rsidP="006C68CA">
      <w:pPr>
        <w:pStyle w:val="Odstavecseseznamem"/>
        <w:spacing w:after="0"/>
        <w:ind w:left="709"/>
        <w:jc w:val="both"/>
      </w:pPr>
    </w:p>
    <w:p w:rsidR="00F90D5F" w:rsidRDefault="00F90D5F" w:rsidP="006C68CA">
      <w:pPr>
        <w:pStyle w:val="Odstavecseseznamem"/>
        <w:spacing w:after="0"/>
        <w:ind w:left="709"/>
        <w:jc w:val="both"/>
      </w:pPr>
    </w:p>
    <w:p w:rsidR="00F90D5F" w:rsidRPr="00BA266E" w:rsidRDefault="00F90D5F" w:rsidP="006C68CA">
      <w:pPr>
        <w:pStyle w:val="Odstavecseseznamem"/>
        <w:numPr>
          <w:ilvl w:val="0"/>
          <w:numId w:val="2"/>
        </w:numPr>
        <w:spacing w:after="0"/>
        <w:ind w:left="709" w:hanging="349"/>
        <w:jc w:val="both"/>
        <w:rPr>
          <w:b/>
          <w:u w:val="single"/>
        </w:rPr>
      </w:pPr>
      <w:r w:rsidRPr="00BA266E">
        <w:rPr>
          <w:b/>
          <w:u w:val="single"/>
        </w:rPr>
        <w:t>Zodpovědnost za vady § 2615-2619:</w:t>
      </w:r>
    </w:p>
    <w:p w:rsidR="00F90D5F" w:rsidRDefault="00F90D5F" w:rsidP="006C68CA">
      <w:pPr>
        <w:spacing w:after="0"/>
        <w:ind w:left="360"/>
        <w:jc w:val="both"/>
      </w:pPr>
    </w:p>
    <w:p w:rsidR="00F90D5F" w:rsidRDefault="00F90D5F" w:rsidP="006C68CA">
      <w:pPr>
        <w:pStyle w:val="Odstavecseseznamem"/>
        <w:numPr>
          <w:ilvl w:val="0"/>
          <w:numId w:val="3"/>
        </w:numPr>
        <w:spacing w:after="0"/>
        <w:jc w:val="both"/>
      </w:pPr>
      <w:r>
        <w:t>Zhotovitel odpovídá za to, že předmět smlouvy bude zpracován dle norem a předpisů platných v době zpracování díla.</w:t>
      </w:r>
    </w:p>
    <w:p w:rsidR="00F90D5F" w:rsidRDefault="00F90D5F" w:rsidP="006C68CA">
      <w:pPr>
        <w:pStyle w:val="Odstavecseseznamem"/>
        <w:numPr>
          <w:ilvl w:val="0"/>
          <w:numId w:val="3"/>
        </w:numPr>
        <w:spacing w:after="0"/>
        <w:jc w:val="both"/>
      </w:pPr>
      <w:r>
        <w:lastRenderedPageBreak/>
        <w:t xml:space="preserve">Zhotovitel odpovídá za vady, které se objeví po odevzdání, jen tehdy, jestliže byly způsobeny porušením jeho povinností. Objednatel uplatní vady projektu neprodleně po jejich zjištění písemnou formou. </w:t>
      </w:r>
    </w:p>
    <w:p w:rsidR="00F90D5F" w:rsidRDefault="00F90D5F" w:rsidP="006C68CA">
      <w:pPr>
        <w:pStyle w:val="Odstavecseseznamem"/>
        <w:numPr>
          <w:ilvl w:val="0"/>
          <w:numId w:val="3"/>
        </w:numPr>
        <w:spacing w:after="0"/>
        <w:jc w:val="both"/>
      </w:pPr>
      <w:r>
        <w:t>Zhotovitel nezodpovídá za vady způsobené použitím chybných podkladů předaných objednatelem.</w:t>
      </w:r>
    </w:p>
    <w:p w:rsidR="00F90D5F" w:rsidRDefault="00F90D5F" w:rsidP="006C68CA">
      <w:pPr>
        <w:pStyle w:val="Odstavecseseznamem"/>
        <w:numPr>
          <w:ilvl w:val="0"/>
          <w:numId w:val="3"/>
        </w:numPr>
        <w:spacing w:after="0"/>
        <w:jc w:val="both"/>
      </w:pPr>
      <w:r>
        <w:t>Vlastníkem zhotovovaného projektu je zhotovitel, který nese také nebezpečí škody</w:t>
      </w:r>
      <w:r w:rsidR="002F5DC6">
        <w:t>. Vlastnictví i nebezpečí škody přechází na objednatele předáním a převzetím díla.</w:t>
      </w:r>
    </w:p>
    <w:p w:rsidR="002F5DC6" w:rsidRDefault="002F5DC6" w:rsidP="006C68CA">
      <w:pPr>
        <w:pStyle w:val="Odstavecseseznamem"/>
        <w:numPr>
          <w:ilvl w:val="0"/>
          <w:numId w:val="3"/>
        </w:numPr>
        <w:spacing w:after="0"/>
        <w:jc w:val="both"/>
      </w:pPr>
      <w:r>
        <w:t>Záruční doba je dle § 2165 NOZ dvouletá a začíná plynout dnem odevzdání projektu objednateli.</w:t>
      </w:r>
    </w:p>
    <w:p w:rsidR="002F5DC6" w:rsidRPr="00BA266E" w:rsidRDefault="002F5DC6" w:rsidP="006C68CA">
      <w:pPr>
        <w:pStyle w:val="Odstavecseseznamem"/>
        <w:spacing w:after="0"/>
        <w:ind w:left="1080"/>
        <w:jc w:val="both"/>
        <w:rPr>
          <w:b/>
          <w:u w:val="single"/>
        </w:rPr>
      </w:pPr>
    </w:p>
    <w:p w:rsidR="002F5DC6" w:rsidRPr="00BA266E" w:rsidRDefault="002F5DC6" w:rsidP="006C68CA">
      <w:pPr>
        <w:pStyle w:val="Odstavecseseznamem"/>
        <w:numPr>
          <w:ilvl w:val="0"/>
          <w:numId w:val="2"/>
        </w:numPr>
        <w:spacing w:after="0"/>
        <w:ind w:left="709" w:hanging="425"/>
        <w:jc w:val="both"/>
        <w:rPr>
          <w:b/>
          <w:u w:val="single"/>
        </w:rPr>
      </w:pPr>
      <w:r w:rsidRPr="00BA266E">
        <w:rPr>
          <w:b/>
          <w:u w:val="single"/>
        </w:rPr>
        <w:t>Jiná ujednání:</w:t>
      </w:r>
    </w:p>
    <w:p w:rsidR="002F5DC6" w:rsidRDefault="002F5DC6" w:rsidP="006C68CA">
      <w:pPr>
        <w:pStyle w:val="Odstavecseseznamem"/>
        <w:spacing w:after="0"/>
        <w:ind w:left="1080"/>
        <w:jc w:val="both"/>
      </w:pPr>
    </w:p>
    <w:p w:rsidR="002F5DC6" w:rsidRDefault="002F5DC6" w:rsidP="006C68CA">
      <w:pPr>
        <w:pStyle w:val="Odstavecseseznamem"/>
        <w:numPr>
          <w:ilvl w:val="0"/>
          <w:numId w:val="6"/>
        </w:numPr>
        <w:spacing w:after="0"/>
        <w:jc w:val="both"/>
      </w:pPr>
      <w:r>
        <w:t>Objednatel je povinen využívat zhotovené dílo výlučně jen pro účely vyplývající z této smlouvy. Jeho využití třetí osobě je podmíněno výslovným souhlasem zhotovitele. Pokud vznikne zhotoviteli škoda z nedodržení této podmínky, má právo vyžadovat její náhradu. (§2631-2634 NOZ)</w:t>
      </w:r>
    </w:p>
    <w:p w:rsidR="002F5DC6" w:rsidRDefault="002F5DC6" w:rsidP="006C68CA">
      <w:pPr>
        <w:pStyle w:val="Odstavecseseznamem"/>
        <w:numPr>
          <w:ilvl w:val="0"/>
          <w:numId w:val="6"/>
        </w:numPr>
        <w:spacing w:after="0"/>
        <w:jc w:val="both"/>
      </w:pPr>
      <w:r>
        <w:t xml:space="preserve">Dojde-li ke zrušení smlouvy, uhradí účastník, který dal ke zrušení smlouvy bez zavinění druhého účastníka podnět, tomuto účastníkovi: </w:t>
      </w:r>
    </w:p>
    <w:p w:rsidR="002F5DC6" w:rsidRDefault="002F5DC6" w:rsidP="006C68CA">
      <w:pPr>
        <w:pStyle w:val="Odstavecseseznamem"/>
        <w:numPr>
          <w:ilvl w:val="0"/>
          <w:numId w:val="7"/>
        </w:numPr>
        <w:spacing w:after="0"/>
        <w:jc w:val="both"/>
      </w:pPr>
      <w:r>
        <w:t>Prokazatelné náklady spojené s přípravou na plnění této smlouvy a rozpracovanost zakázky (§2613).</w:t>
      </w:r>
    </w:p>
    <w:p w:rsidR="002F5DC6" w:rsidRDefault="002F5DC6" w:rsidP="006C68CA">
      <w:pPr>
        <w:pStyle w:val="Odstavecseseznamem"/>
        <w:numPr>
          <w:ilvl w:val="0"/>
          <w:numId w:val="7"/>
        </w:numPr>
        <w:spacing w:after="0"/>
        <w:jc w:val="both"/>
      </w:pPr>
      <w:r>
        <w:t>Smluvní pokutu ve výši 5</w:t>
      </w:r>
      <w:r w:rsidR="0063524D">
        <w:t xml:space="preserve"> </w:t>
      </w:r>
      <w:r>
        <w:t>% z dohodnuté ceny zakázky.</w:t>
      </w:r>
    </w:p>
    <w:p w:rsidR="002F5DC6" w:rsidRDefault="002F5DC6" w:rsidP="006C68CA">
      <w:pPr>
        <w:pStyle w:val="Odstavecseseznamem"/>
        <w:numPr>
          <w:ilvl w:val="0"/>
          <w:numId w:val="6"/>
        </w:numPr>
        <w:spacing w:after="0"/>
        <w:jc w:val="both"/>
      </w:pPr>
      <w:r>
        <w:t>Autorský dozor:</w:t>
      </w:r>
    </w:p>
    <w:p w:rsidR="002F5DC6" w:rsidRDefault="002F5DC6" w:rsidP="006C68CA">
      <w:pPr>
        <w:pStyle w:val="Odstavecseseznamem"/>
        <w:spacing w:after="0"/>
        <w:ind w:left="1440"/>
        <w:jc w:val="both"/>
      </w:pPr>
      <w:r>
        <w:t>Není předmětem této smlouvy. Bude vykonáván na vyžádání objednatele a fakturován dle skutečně odpracovaných hodin oceněných hodinovými sazbami ceníku R-Unika a náklady na jízdné na místo stavby.</w:t>
      </w:r>
    </w:p>
    <w:p w:rsidR="002F5DC6" w:rsidRDefault="002F5DC6" w:rsidP="006C68CA">
      <w:pPr>
        <w:pStyle w:val="Odstavecseseznamem"/>
        <w:numPr>
          <w:ilvl w:val="0"/>
          <w:numId w:val="6"/>
        </w:numPr>
        <w:spacing w:after="0"/>
        <w:jc w:val="both"/>
      </w:pPr>
      <w:r>
        <w:t>Dojde-li v průběhu zhotovení díla ke změně původně domluveného rozsahu prací, nebo ke změně požadavku</w:t>
      </w:r>
      <w:r w:rsidR="00BA266E">
        <w:t xml:space="preserve"> objednatele (po odsouhlasení konečné dispozice stavby), bude zpracován po vzájemné dohodě obou smluvních strad dodatek k této smlouvě, kde bude upraven rozsah, cena a termín předání díla. (§2594, 2614 NOZ).</w:t>
      </w:r>
    </w:p>
    <w:p w:rsidR="00BA266E" w:rsidRDefault="00BA266E" w:rsidP="006C68CA">
      <w:pPr>
        <w:pStyle w:val="Odstavecseseznamem"/>
        <w:spacing w:after="0"/>
        <w:ind w:left="1440"/>
        <w:jc w:val="both"/>
      </w:pPr>
    </w:p>
    <w:p w:rsidR="00BA266E" w:rsidRDefault="00BA266E" w:rsidP="006C68CA">
      <w:pPr>
        <w:pStyle w:val="Odstavecseseznamem"/>
        <w:spacing w:after="0"/>
        <w:ind w:left="1440"/>
        <w:jc w:val="both"/>
      </w:pPr>
    </w:p>
    <w:p w:rsidR="00BA266E" w:rsidRPr="00BA266E" w:rsidRDefault="00BA266E" w:rsidP="006C68CA">
      <w:pPr>
        <w:pStyle w:val="Odstavecseseznamem"/>
        <w:numPr>
          <w:ilvl w:val="0"/>
          <w:numId w:val="2"/>
        </w:numPr>
        <w:spacing w:after="0"/>
        <w:ind w:left="851" w:hanging="491"/>
        <w:jc w:val="both"/>
        <w:rPr>
          <w:b/>
        </w:rPr>
      </w:pPr>
      <w:r w:rsidRPr="00BA266E">
        <w:rPr>
          <w:b/>
        </w:rPr>
        <w:t>Pro smluvní strany platí ustanovení nového občanského zákoníku.</w:t>
      </w:r>
    </w:p>
    <w:p w:rsidR="00BA266E" w:rsidRPr="00BA266E" w:rsidRDefault="00BA266E" w:rsidP="006C68CA">
      <w:pPr>
        <w:pStyle w:val="Odstavecseseznamem"/>
        <w:spacing w:after="0"/>
        <w:ind w:left="851"/>
        <w:jc w:val="both"/>
        <w:rPr>
          <w:b/>
        </w:rPr>
      </w:pPr>
      <w:r w:rsidRPr="00BA266E">
        <w:rPr>
          <w:b/>
        </w:rPr>
        <w:t>Změna smlouvy může být provedena jen písemným dodatkem.</w:t>
      </w:r>
    </w:p>
    <w:p w:rsidR="00BA266E" w:rsidRPr="00BA266E" w:rsidRDefault="00BA266E" w:rsidP="006C68CA">
      <w:pPr>
        <w:pStyle w:val="Odstavecseseznamem"/>
        <w:spacing w:after="0"/>
        <w:ind w:left="851"/>
        <w:jc w:val="both"/>
        <w:rPr>
          <w:b/>
        </w:rPr>
      </w:pPr>
    </w:p>
    <w:p w:rsidR="00BA266E" w:rsidRPr="00BA266E" w:rsidRDefault="00BA266E" w:rsidP="006C68CA">
      <w:pPr>
        <w:pStyle w:val="Odstavecseseznamem"/>
        <w:spacing w:after="0"/>
        <w:ind w:left="851"/>
        <w:jc w:val="both"/>
        <w:rPr>
          <w:b/>
        </w:rPr>
      </w:pPr>
      <w:r w:rsidRPr="00BA266E">
        <w:rPr>
          <w:b/>
        </w:rPr>
        <w:t>Smlouva je provedena ve dvou vyhotoveních, z nichž každé má platnost originálu.</w:t>
      </w:r>
    </w:p>
    <w:p w:rsidR="00BA266E" w:rsidRPr="00BA266E" w:rsidRDefault="00BA266E" w:rsidP="006C68CA">
      <w:pPr>
        <w:pStyle w:val="Odstavecseseznamem"/>
        <w:spacing w:after="0"/>
        <w:ind w:left="851"/>
        <w:jc w:val="both"/>
        <w:rPr>
          <w:b/>
        </w:rPr>
      </w:pPr>
      <w:r w:rsidRPr="00BA266E">
        <w:rPr>
          <w:b/>
        </w:rPr>
        <w:t>Každá ze smluvních stran obdrží jedno potvrzené vyhotovení smlouvy.</w:t>
      </w:r>
    </w:p>
    <w:p w:rsidR="00BA266E" w:rsidRDefault="00BA266E" w:rsidP="006C68CA">
      <w:pPr>
        <w:pStyle w:val="Odstavecseseznamem"/>
        <w:spacing w:after="0"/>
        <w:ind w:left="851"/>
        <w:jc w:val="both"/>
        <w:rPr>
          <w:b/>
        </w:rPr>
      </w:pPr>
    </w:p>
    <w:p w:rsidR="00BA266E" w:rsidRDefault="00BA266E" w:rsidP="006C68CA">
      <w:pPr>
        <w:pStyle w:val="Odstavecseseznamem"/>
        <w:spacing w:after="0"/>
        <w:ind w:left="851"/>
        <w:jc w:val="both"/>
        <w:rPr>
          <w:b/>
        </w:rPr>
      </w:pPr>
    </w:p>
    <w:p w:rsidR="00BA266E" w:rsidRDefault="00BA266E" w:rsidP="006C68CA">
      <w:pPr>
        <w:pStyle w:val="Odstavecseseznamem"/>
        <w:spacing w:after="0"/>
        <w:ind w:left="851"/>
        <w:jc w:val="both"/>
        <w:rPr>
          <w:b/>
        </w:rPr>
      </w:pPr>
    </w:p>
    <w:p w:rsidR="00BA266E" w:rsidRDefault="00BA266E" w:rsidP="006C68CA">
      <w:pPr>
        <w:pStyle w:val="Odstavecseseznamem"/>
        <w:spacing w:after="0"/>
        <w:ind w:left="851"/>
        <w:jc w:val="both"/>
        <w:rPr>
          <w:b/>
        </w:rPr>
      </w:pPr>
    </w:p>
    <w:p w:rsidR="00BA266E" w:rsidRPr="00BA266E" w:rsidRDefault="00BA266E" w:rsidP="006C68CA">
      <w:pPr>
        <w:pStyle w:val="Odstavecseseznamem"/>
        <w:spacing w:after="0"/>
        <w:ind w:left="851"/>
        <w:jc w:val="both"/>
      </w:pPr>
      <w:r w:rsidRPr="00BA266E">
        <w:t>V</w:t>
      </w:r>
      <w:r w:rsidR="006C68CA">
        <w:t> </w:t>
      </w:r>
      <w:r w:rsidRPr="00BA266E">
        <w:t>Dušejově</w:t>
      </w:r>
      <w:r w:rsidR="006C68CA">
        <w:t xml:space="preserve">     </w:t>
      </w:r>
      <w:r w:rsidRPr="00BA266E">
        <w:t xml:space="preserve"> </w:t>
      </w:r>
      <w:proofErr w:type="gramStart"/>
      <w:r w:rsidRPr="00BA266E">
        <w:t xml:space="preserve">dne:   </w:t>
      </w:r>
      <w:proofErr w:type="gramEnd"/>
      <w:r w:rsidRPr="00BA266E">
        <w:t xml:space="preserve">                                                         V                                 dne</w:t>
      </w:r>
    </w:p>
    <w:p w:rsidR="00BA266E" w:rsidRPr="00BA266E" w:rsidRDefault="00BA266E" w:rsidP="006C68CA">
      <w:pPr>
        <w:pStyle w:val="Odstavecseseznamem"/>
        <w:spacing w:after="0"/>
        <w:ind w:left="851"/>
        <w:jc w:val="both"/>
      </w:pPr>
    </w:p>
    <w:p w:rsidR="00BA266E" w:rsidRDefault="00BA266E" w:rsidP="006C68CA">
      <w:pPr>
        <w:pStyle w:val="Odstavecseseznamem"/>
        <w:spacing w:after="0"/>
        <w:ind w:left="851"/>
        <w:jc w:val="both"/>
      </w:pPr>
    </w:p>
    <w:p w:rsidR="00BA266E" w:rsidRDefault="00BA266E" w:rsidP="006C68CA">
      <w:pPr>
        <w:pStyle w:val="Odstavecseseznamem"/>
        <w:spacing w:after="0"/>
        <w:ind w:left="851"/>
        <w:jc w:val="both"/>
      </w:pPr>
      <w:bookmarkStart w:id="0" w:name="_GoBack"/>
      <w:bookmarkEnd w:id="0"/>
    </w:p>
    <w:p w:rsidR="00BA266E" w:rsidRPr="00BA266E" w:rsidRDefault="00BA266E" w:rsidP="006C68CA">
      <w:pPr>
        <w:pStyle w:val="Odstavecseseznamem"/>
        <w:spacing w:after="0"/>
        <w:ind w:left="851"/>
        <w:jc w:val="both"/>
      </w:pPr>
    </w:p>
    <w:p w:rsidR="00BA266E" w:rsidRPr="00BA266E" w:rsidRDefault="00BA266E" w:rsidP="006C68CA">
      <w:pPr>
        <w:pStyle w:val="Odstavecseseznamem"/>
        <w:spacing w:after="0"/>
        <w:ind w:left="851"/>
        <w:jc w:val="both"/>
      </w:pPr>
      <w:r w:rsidRPr="00BA266E">
        <w:t>…………………………………………….                                        ………………………………………………….</w:t>
      </w:r>
    </w:p>
    <w:p w:rsidR="00BA266E" w:rsidRPr="00BA266E" w:rsidRDefault="00BA266E" w:rsidP="006C68CA">
      <w:pPr>
        <w:pStyle w:val="Odstavecseseznamem"/>
        <w:spacing w:after="0"/>
        <w:ind w:left="851"/>
        <w:jc w:val="both"/>
      </w:pPr>
      <w:r w:rsidRPr="00BA266E">
        <w:t xml:space="preserve">           objednatel                                                                                     zhotovitel</w:t>
      </w:r>
    </w:p>
    <w:sectPr w:rsidR="00BA266E" w:rsidRPr="00BA26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BA3EF9"/>
    <w:multiLevelType w:val="hybridMultilevel"/>
    <w:tmpl w:val="F4424982"/>
    <w:lvl w:ilvl="0" w:tplc="EA58DA9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4670B56"/>
    <w:multiLevelType w:val="hybridMultilevel"/>
    <w:tmpl w:val="4DC28A38"/>
    <w:lvl w:ilvl="0" w:tplc="D444CAFA">
      <w:start w:val="1"/>
      <w:numFmt w:val="upperRoman"/>
      <w:lvlText w:val="%1."/>
      <w:lvlJc w:val="left"/>
      <w:pPr>
        <w:ind w:left="1364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36CE4660"/>
    <w:multiLevelType w:val="hybridMultilevel"/>
    <w:tmpl w:val="C2B2D338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C50785"/>
    <w:multiLevelType w:val="hybridMultilevel"/>
    <w:tmpl w:val="080ABF2E"/>
    <w:lvl w:ilvl="0" w:tplc="FF2E2EC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D85005"/>
    <w:multiLevelType w:val="hybridMultilevel"/>
    <w:tmpl w:val="2774CF48"/>
    <w:lvl w:ilvl="0" w:tplc="E8583F9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49242477"/>
    <w:multiLevelType w:val="hybridMultilevel"/>
    <w:tmpl w:val="575CB9CE"/>
    <w:lvl w:ilvl="0" w:tplc="F2E28B80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9CE710A"/>
    <w:multiLevelType w:val="hybridMultilevel"/>
    <w:tmpl w:val="33A21470"/>
    <w:lvl w:ilvl="0" w:tplc="9FBA383E">
      <w:start w:val="2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13A"/>
    <w:rsid w:val="000C0CA8"/>
    <w:rsid w:val="00164879"/>
    <w:rsid w:val="00255C4D"/>
    <w:rsid w:val="00274184"/>
    <w:rsid w:val="002F5DC6"/>
    <w:rsid w:val="004F0D1E"/>
    <w:rsid w:val="0063524D"/>
    <w:rsid w:val="006B3D1E"/>
    <w:rsid w:val="006C68CA"/>
    <w:rsid w:val="00867358"/>
    <w:rsid w:val="008B3DDF"/>
    <w:rsid w:val="008C40E4"/>
    <w:rsid w:val="008F6B85"/>
    <w:rsid w:val="00A546E6"/>
    <w:rsid w:val="00A81B80"/>
    <w:rsid w:val="00BA266E"/>
    <w:rsid w:val="00D05573"/>
    <w:rsid w:val="00DC02B0"/>
    <w:rsid w:val="00DF513A"/>
    <w:rsid w:val="00F81FF4"/>
    <w:rsid w:val="00F90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182D8"/>
  <w15:chartTrackingRefBased/>
  <w15:docId w15:val="{0EC64B20-C01D-49B5-A13F-B969928BF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F51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2143</TotalTime>
  <Pages>3</Pages>
  <Words>767</Words>
  <Characters>4529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Starostka</dc:creator>
  <cp:keywords/>
  <dc:description/>
  <cp:lastModifiedBy>Starostka</cp:lastModifiedBy>
  <cp:revision>5</cp:revision>
  <dcterms:created xsi:type="dcterms:W3CDTF">2017-10-31T08:54:00Z</dcterms:created>
  <dcterms:modified xsi:type="dcterms:W3CDTF">2017-11-05T18:07:00Z</dcterms:modified>
</cp:coreProperties>
</file>